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375" w:rsidRDefault="008400A9" w:rsidP="006724F6">
      <w:pPr>
        <w:spacing w:after="0" w:line="240" w:lineRule="auto"/>
        <w:jc w:val="center"/>
        <w:rPr>
          <w:rFonts w:ascii="Calibri" w:eastAsia="Times New Roman" w:hAnsi="Calibri" w:cs="Times New Roman"/>
          <w:b/>
          <w:i/>
          <w:color w:val="000000"/>
          <w:lang w:eastAsia="en-CA"/>
        </w:rPr>
      </w:pPr>
      <w:bookmarkStart w:id="0" w:name="_GoBack"/>
      <w:bookmarkEnd w:id="0"/>
      <w:r>
        <w:rPr>
          <w:rFonts w:ascii="Calibri" w:eastAsia="Times New Roman" w:hAnsi="Calibri" w:cs="Times New Roman"/>
          <w:b/>
          <w:i/>
          <w:color w:val="000000"/>
          <w:lang w:eastAsia="en-CA"/>
        </w:rPr>
        <w:t xml:space="preserve"> </w:t>
      </w:r>
    </w:p>
    <w:p w:rsidR="00675E5D" w:rsidRDefault="00675E5D" w:rsidP="00421C60">
      <w:pPr>
        <w:spacing w:after="0" w:line="240" w:lineRule="auto"/>
        <w:jc w:val="center"/>
        <w:rPr>
          <w:rFonts w:ascii="Calibri" w:eastAsia="Times New Roman" w:hAnsi="Calibri" w:cs="Times New Roman"/>
          <w:b/>
          <w:i/>
          <w:color w:val="000000"/>
          <w:lang w:eastAsia="en-CA"/>
        </w:rPr>
      </w:pPr>
    </w:p>
    <w:p w:rsidR="00675E5D" w:rsidRPr="001B43AA" w:rsidRDefault="00675E5D" w:rsidP="00421C60">
      <w:pPr>
        <w:spacing w:after="0" w:line="240" w:lineRule="auto"/>
        <w:jc w:val="center"/>
        <w:rPr>
          <w:rFonts w:ascii="Calibri" w:eastAsia="Times New Roman" w:hAnsi="Calibri" w:cs="Times New Roman"/>
          <w:b/>
          <w:i/>
          <w:color w:val="000000"/>
          <w:sz w:val="24"/>
          <w:szCs w:val="24"/>
          <w:lang w:eastAsia="en-CA"/>
        </w:rPr>
      </w:pPr>
    </w:p>
    <w:p w:rsidR="00421C60" w:rsidRPr="001B43AA" w:rsidRDefault="00421C60" w:rsidP="00421C60">
      <w:pPr>
        <w:spacing w:after="0" w:line="240" w:lineRule="auto"/>
        <w:jc w:val="center"/>
        <w:rPr>
          <w:rFonts w:ascii="Calibri" w:eastAsia="Times New Roman" w:hAnsi="Calibri" w:cs="Times New Roman"/>
          <w:b/>
          <w:i/>
          <w:color w:val="000000"/>
          <w:sz w:val="24"/>
          <w:szCs w:val="24"/>
          <w:u w:val="single"/>
          <w:lang w:eastAsia="en-CA"/>
        </w:rPr>
      </w:pPr>
      <w:r w:rsidRPr="001B43AA">
        <w:rPr>
          <w:rFonts w:ascii="Calibri" w:eastAsia="Times New Roman" w:hAnsi="Calibri" w:cs="Times New Roman"/>
          <w:b/>
          <w:i/>
          <w:color w:val="000000"/>
          <w:sz w:val="24"/>
          <w:szCs w:val="24"/>
          <w:u w:val="single"/>
          <w:lang w:eastAsia="en-CA"/>
        </w:rPr>
        <w:t>Evaluative Questionnaire for Maranatha Board of Directors Candidates</w:t>
      </w:r>
    </w:p>
    <w:p w:rsidR="00421C60" w:rsidRDefault="00421C60" w:rsidP="00421C60">
      <w:pPr>
        <w:spacing w:after="0" w:line="240" w:lineRule="auto"/>
        <w:jc w:val="center"/>
        <w:rPr>
          <w:rFonts w:ascii="Calibri" w:eastAsia="Times New Roman" w:hAnsi="Calibri" w:cs="Times New Roman"/>
          <w:b/>
          <w:i/>
          <w:color w:val="000000"/>
          <w:lang w:eastAsia="en-CA"/>
        </w:rPr>
      </w:pPr>
    </w:p>
    <w:p w:rsidR="00421C60" w:rsidRDefault="00421C60" w:rsidP="00421C60">
      <w:pPr>
        <w:spacing w:after="0" w:line="240" w:lineRule="auto"/>
        <w:rPr>
          <w:rFonts w:ascii="Calibri" w:eastAsia="Times New Roman" w:hAnsi="Calibri" w:cs="Times New Roman"/>
          <w:b/>
          <w:i/>
          <w:color w:val="000000"/>
          <w:lang w:eastAsia="en-CA"/>
        </w:rPr>
      </w:pPr>
      <w:r>
        <w:rPr>
          <w:rFonts w:ascii="Calibri" w:eastAsia="Times New Roman" w:hAnsi="Calibri" w:cs="Times New Roman"/>
          <w:color w:val="000000"/>
          <w:lang w:eastAsia="en-CA"/>
        </w:rPr>
        <w:t xml:space="preserve">Please consider this as an aid in helping you to consider becoming a part of the </w:t>
      </w:r>
      <w:r w:rsidRPr="00087215">
        <w:rPr>
          <w:rFonts w:ascii="Calibri" w:eastAsia="Times New Roman" w:hAnsi="Calibri" w:cs="Times New Roman"/>
          <w:b/>
          <w:i/>
          <w:color w:val="000000"/>
          <w:lang w:eastAsia="en-CA"/>
        </w:rPr>
        <w:t>Maranatha Board of Directors</w:t>
      </w:r>
      <w:r>
        <w:rPr>
          <w:rFonts w:ascii="Calibri" w:eastAsia="Times New Roman" w:hAnsi="Calibri" w:cs="Times New Roman"/>
          <w:b/>
          <w:i/>
          <w:color w:val="000000"/>
          <w:lang w:eastAsia="en-CA"/>
        </w:rPr>
        <w:t>:</w:t>
      </w:r>
    </w:p>
    <w:p w:rsidR="00421C60" w:rsidRDefault="00421C60" w:rsidP="00421C60">
      <w:pPr>
        <w:spacing w:after="0" w:line="240" w:lineRule="auto"/>
        <w:rPr>
          <w:rFonts w:ascii="Calibri" w:eastAsia="Times New Roman" w:hAnsi="Calibri" w:cs="Times New Roman"/>
          <w:b/>
          <w:i/>
          <w:color w:val="000000"/>
          <w:lang w:eastAsia="en-CA"/>
        </w:rPr>
      </w:pPr>
    </w:p>
    <w:p w:rsidR="00421C60" w:rsidRDefault="00421C60" w:rsidP="00421C60">
      <w:pPr>
        <w:spacing w:after="0" w:line="240" w:lineRule="auto"/>
        <w:rPr>
          <w:rFonts w:ascii="Calibri" w:eastAsia="Times New Roman" w:hAnsi="Calibri" w:cs="Times New Roman"/>
          <w:color w:val="000000"/>
          <w:lang w:eastAsia="en-CA"/>
        </w:rPr>
      </w:pPr>
    </w:p>
    <w:p w:rsidR="00421C60" w:rsidRDefault="00421C60" w:rsidP="00421C60">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1.  ____</w:t>
      </w:r>
      <w:proofErr w:type="gramStart"/>
      <w:r>
        <w:rPr>
          <w:rFonts w:ascii="Calibri" w:eastAsia="Times New Roman" w:hAnsi="Calibri" w:cs="Times New Roman"/>
          <w:color w:val="000000"/>
          <w:lang w:eastAsia="en-CA"/>
        </w:rPr>
        <w:t>_  I</w:t>
      </w:r>
      <w:proofErr w:type="gramEnd"/>
      <w:r>
        <w:rPr>
          <w:rFonts w:ascii="Calibri" w:eastAsia="Times New Roman" w:hAnsi="Calibri" w:cs="Times New Roman"/>
          <w:color w:val="000000"/>
          <w:lang w:eastAsia="en-CA"/>
        </w:rPr>
        <w:t xml:space="preserve"> have read, and am in agreement with the Constitution of </w:t>
      </w:r>
      <w:r w:rsidRPr="004B5B9C">
        <w:rPr>
          <w:rFonts w:ascii="Calibri" w:eastAsia="Times New Roman" w:hAnsi="Calibri" w:cs="Times New Roman"/>
          <w:b/>
          <w:i/>
          <w:color w:val="000000"/>
          <w:lang w:eastAsia="en-CA"/>
        </w:rPr>
        <w:t>Maranatha Niverville</w:t>
      </w:r>
      <w:r>
        <w:rPr>
          <w:rFonts w:ascii="Calibri" w:eastAsia="Times New Roman" w:hAnsi="Calibri" w:cs="Times New Roman"/>
          <w:color w:val="000000"/>
          <w:lang w:eastAsia="en-CA"/>
        </w:rPr>
        <w:t xml:space="preserve">, both the </w:t>
      </w:r>
      <w:r w:rsidRPr="004B5B9C">
        <w:rPr>
          <w:rFonts w:ascii="Calibri" w:eastAsia="Times New Roman" w:hAnsi="Calibri" w:cs="Times New Roman"/>
          <w:b/>
          <w:i/>
          <w:color w:val="000000"/>
          <w:lang w:eastAsia="en-CA"/>
        </w:rPr>
        <w:t>Policy Statement</w:t>
      </w:r>
      <w:r>
        <w:rPr>
          <w:rFonts w:ascii="Calibri" w:eastAsia="Times New Roman" w:hAnsi="Calibri" w:cs="Times New Roman"/>
          <w:color w:val="000000"/>
          <w:lang w:eastAsia="en-CA"/>
        </w:rPr>
        <w:t xml:space="preserve"> (which includes our </w:t>
      </w:r>
      <w:r w:rsidRPr="004B5B9C">
        <w:rPr>
          <w:rFonts w:ascii="Calibri" w:eastAsia="Times New Roman" w:hAnsi="Calibri" w:cs="Times New Roman"/>
          <w:i/>
          <w:color w:val="000000"/>
          <w:lang w:eastAsia="en-CA"/>
        </w:rPr>
        <w:t>Mission Statement, Vision Statement</w:t>
      </w:r>
      <w:r>
        <w:rPr>
          <w:rFonts w:ascii="Calibri" w:eastAsia="Times New Roman" w:hAnsi="Calibri" w:cs="Times New Roman"/>
          <w:color w:val="000000"/>
          <w:lang w:eastAsia="en-CA"/>
        </w:rPr>
        <w:t xml:space="preserve">, and </w:t>
      </w:r>
      <w:r w:rsidRPr="004B5B9C">
        <w:rPr>
          <w:rFonts w:ascii="Calibri" w:eastAsia="Times New Roman" w:hAnsi="Calibri" w:cs="Times New Roman"/>
          <w:i/>
          <w:color w:val="000000"/>
          <w:lang w:eastAsia="en-CA"/>
        </w:rPr>
        <w:t>Statement of Faith</w:t>
      </w:r>
      <w:r>
        <w:rPr>
          <w:rFonts w:ascii="Calibri" w:eastAsia="Times New Roman" w:hAnsi="Calibri" w:cs="Times New Roman"/>
          <w:color w:val="000000"/>
          <w:lang w:eastAsia="en-CA"/>
        </w:rPr>
        <w:t xml:space="preserve">) passed by the congregation on November 3, 2013, and the </w:t>
      </w:r>
      <w:r w:rsidRPr="004B5B9C">
        <w:rPr>
          <w:rFonts w:ascii="Calibri" w:eastAsia="Times New Roman" w:hAnsi="Calibri" w:cs="Times New Roman"/>
          <w:b/>
          <w:i/>
          <w:color w:val="000000"/>
          <w:lang w:eastAsia="en-CA"/>
        </w:rPr>
        <w:t>General Operating By-Law</w:t>
      </w:r>
      <w:r>
        <w:rPr>
          <w:rFonts w:ascii="Calibri" w:eastAsia="Times New Roman" w:hAnsi="Calibri" w:cs="Times New Roman"/>
          <w:color w:val="000000"/>
          <w:lang w:eastAsia="en-CA"/>
        </w:rPr>
        <w:t xml:space="preserve"> (which more specifically addresses the areas of responsibility of the </w:t>
      </w:r>
      <w:r w:rsidRPr="004B5B9C">
        <w:rPr>
          <w:rFonts w:ascii="Calibri" w:eastAsia="Times New Roman" w:hAnsi="Calibri" w:cs="Times New Roman"/>
          <w:b/>
          <w:i/>
          <w:color w:val="000000"/>
          <w:lang w:eastAsia="en-CA"/>
        </w:rPr>
        <w:t>Maranatha Board of Directors</w:t>
      </w:r>
      <w:r>
        <w:rPr>
          <w:rFonts w:ascii="Calibri" w:eastAsia="Times New Roman" w:hAnsi="Calibri" w:cs="Times New Roman"/>
          <w:color w:val="000000"/>
          <w:lang w:eastAsia="en-CA"/>
        </w:rPr>
        <w:t>) passed by the Congregation on March 29, 2015.</w:t>
      </w:r>
    </w:p>
    <w:p w:rsidR="00421C60" w:rsidRDefault="00421C60" w:rsidP="00421C60">
      <w:pPr>
        <w:spacing w:after="0" w:line="240" w:lineRule="auto"/>
        <w:rPr>
          <w:rFonts w:ascii="Calibri" w:eastAsia="Times New Roman" w:hAnsi="Calibri" w:cs="Times New Roman"/>
          <w:color w:val="000000"/>
          <w:lang w:eastAsia="en-CA"/>
        </w:rPr>
      </w:pPr>
    </w:p>
    <w:p w:rsidR="00421C60" w:rsidRDefault="00421C60" w:rsidP="00421C60">
      <w:pPr>
        <w:spacing w:after="0" w:line="240" w:lineRule="auto"/>
        <w:rPr>
          <w:rFonts w:ascii="Calibri" w:eastAsia="Times New Roman" w:hAnsi="Calibri" w:cs="Times New Roman"/>
          <w:color w:val="000000"/>
          <w:lang w:eastAsia="en-CA"/>
        </w:rPr>
      </w:pPr>
    </w:p>
    <w:p w:rsidR="00421C60" w:rsidRDefault="00421C60" w:rsidP="00421C60">
      <w:pPr>
        <w:pStyle w:val="NoSpacing"/>
        <w:rPr>
          <w:i/>
        </w:rPr>
      </w:pPr>
      <w:r>
        <w:rPr>
          <w:lang w:eastAsia="en-CA"/>
        </w:rPr>
        <w:t xml:space="preserve">2.  _____ </w:t>
      </w:r>
      <w:r w:rsidRPr="003E2360">
        <w:rPr>
          <w:lang w:eastAsia="en-CA"/>
        </w:rPr>
        <w:t>I recognize that the Christian family and the church is to be a light in this world by being a role model of God’s internal government of self-control and self-government in loving, serving and caring for others in contrast to external administrations that dominate and that by-pass human freewill</w:t>
      </w:r>
      <w:r w:rsidRPr="003E2360">
        <w:t xml:space="preserve">. The Christian family and the church is to be a compass of God’s internal and relational government, </w:t>
      </w:r>
      <w:r w:rsidRPr="001B43AA">
        <w:t>acting</w:t>
      </w:r>
      <w:r w:rsidRPr="003E2360">
        <w:t xml:space="preserve"> as a transformative agent in the midst of the other spheres of influence in our world (</w:t>
      </w:r>
      <w:proofErr w:type="spellStart"/>
      <w:r w:rsidRPr="003E2360">
        <w:t>eg</w:t>
      </w:r>
      <w:proofErr w:type="spellEnd"/>
      <w:r w:rsidRPr="003E2360">
        <w:t>. business, government, education, media and celebration) when they do not rule out of love or a servant heart.</w:t>
      </w:r>
      <w:r w:rsidRPr="003E2360">
        <w:rPr>
          <w:i/>
        </w:rPr>
        <w:t xml:space="preserve">   </w:t>
      </w:r>
      <w:proofErr w:type="gramStart"/>
      <w:r>
        <w:rPr>
          <w:i/>
        </w:rPr>
        <w:t>(</w:t>
      </w:r>
      <w:r w:rsidRPr="003E2360">
        <w:rPr>
          <w:i/>
        </w:rPr>
        <w:t>Matthew 20:20-28; Galatians 5:22, 23; I Timothy</w:t>
      </w:r>
      <w:r>
        <w:rPr>
          <w:i/>
        </w:rPr>
        <w:t xml:space="preserve"> 2:1-4.)</w:t>
      </w:r>
      <w:proofErr w:type="gramEnd"/>
    </w:p>
    <w:p w:rsidR="00421C60" w:rsidRDefault="00421C60" w:rsidP="00421C60">
      <w:pPr>
        <w:spacing w:after="0" w:line="240" w:lineRule="auto"/>
        <w:rPr>
          <w:rFonts w:ascii="Calibri" w:eastAsia="Times New Roman" w:hAnsi="Calibri" w:cs="Times New Roman"/>
          <w:color w:val="000000"/>
          <w:lang w:eastAsia="en-CA"/>
        </w:rPr>
      </w:pPr>
    </w:p>
    <w:p w:rsidR="00421C60" w:rsidRDefault="00421C60" w:rsidP="00421C60">
      <w:pPr>
        <w:spacing w:after="0" w:line="240" w:lineRule="auto"/>
        <w:rPr>
          <w:rFonts w:ascii="Calibri" w:eastAsia="Times New Roman" w:hAnsi="Calibri" w:cs="Times New Roman"/>
          <w:color w:val="000000"/>
          <w:lang w:eastAsia="en-CA"/>
        </w:rPr>
      </w:pPr>
    </w:p>
    <w:p w:rsidR="00421C60" w:rsidRPr="00C279A5" w:rsidRDefault="00421C60" w:rsidP="00421C60">
      <w:pPr>
        <w:spacing w:after="0" w:line="240" w:lineRule="auto"/>
        <w:rPr>
          <w:rFonts w:ascii="Calibri" w:eastAsia="Times New Roman" w:hAnsi="Calibri" w:cs="Times New Roman"/>
          <w:b/>
          <w:i/>
          <w:color w:val="000000"/>
          <w:u w:val="single"/>
          <w:lang w:eastAsia="en-CA"/>
        </w:rPr>
      </w:pPr>
      <w:r>
        <w:rPr>
          <w:rFonts w:ascii="Calibri" w:eastAsia="Times New Roman" w:hAnsi="Calibri" w:cs="Times New Roman"/>
          <w:color w:val="000000"/>
          <w:lang w:eastAsia="en-CA"/>
        </w:rPr>
        <w:t xml:space="preserve">3.  _____I have read and am in agreement with the </w:t>
      </w:r>
      <w:r w:rsidRPr="00607AAA">
        <w:rPr>
          <w:rFonts w:ascii="Calibri" w:eastAsia="Times New Roman" w:hAnsi="Calibri" w:cs="Times New Roman"/>
          <w:color w:val="000000"/>
          <w:u w:val="single"/>
          <w:lang w:eastAsia="en-CA"/>
        </w:rPr>
        <w:t>seven-page document</w:t>
      </w:r>
      <w:r>
        <w:rPr>
          <w:rFonts w:ascii="Calibri" w:eastAsia="Times New Roman" w:hAnsi="Calibri" w:cs="Times New Roman"/>
          <w:color w:val="000000"/>
          <w:lang w:eastAsia="en-CA"/>
        </w:rPr>
        <w:t xml:space="preserve"> entitled, </w:t>
      </w:r>
      <w:r w:rsidRPr="00607AAA">
        <w:rPr>
          <w:rFonts w:ascii="Calibri" w:eastAsia="Times New Roman" w:hAnsi="Calibri" w:cs="Times New Roman"/>
          <w:b/>
          <w:i/>
          <w:color w:val="000000"/>
          <w:u w:val="single"/>
          <w:lang w:eastAsia="en-CA"/>
        </w:rPr>
        <w:t xml:space="preserve">Laying a </w:t>
      </w:r>
      <w:proofErr w:type="gramStart"/>
      <w:r w:rsidRPr="00607AAA">
        <w:rPr>
          <w:rFonts w:ascii="Calibri" w:eastAsia="Times New Roman" w:hAnsi="Calibri" w:cs="Times New Roman"/>
          <w:b/>
          <w:i/>
          <w:color w:val="000000"/>
          <w:u w:val="single"/>
          <w:lang w:eastAsia="en-CA"/>
        </w:rPr>
        <w:t xml:space="preserve">Solid </w:t>
      </w:r>
      <w:r>
        <w:rPr>
          <w:rFonts w:ascii="Calibri" w:eastAsia="Times New Roman" w:hAnsi="Calibri" w:cs="Times New Roman"/>
          <w:b/>
          <w:i/>
          <w:color w:val="000000"/>
          <w:u w:val="single"/>
          <w:lang w:eastAsia="en-CA"/>
        </w:rPr>
        <w:t xml:space="preserve"> </w:t>
      </w:r>
      <w:r w:rsidRPr="00607AAA">
        <w:rPr>
          <w:rFonts w:ascii="Calibri" w:eastAsia="Times New Roman" w:hAnsi="Calibri" w:cs="Times New Roman"/>
          <w:b/>
          <w:i/>
          <w:color w:val="000000"/>
          <w:u w:val="single"/>
          <w:lang w:eastAsia="en-CA"/>
        </w:rPr>
        <w:t>Foundation</w:t>
      </w:r>
      <w:proofErr w:type="gramEnd"/>
      <w:r w:rsidRPr="00607AAA">
        <w:rPr>
          <w:rFonts w:ascii="Calibri" w:eastAsia="Times New Roman" w:hAnsi="Calibri" w:cs="Times New Roman"/>
          <w:b/>
          <w:i/>
          <w:color w:val="000000"/>
          <w:u w:val="single"/>
          <w:lang w:eastAsia="en-CA"/>
        </w:rPr>
        <w:t xml:space="preserve"> of Church Government for a Stable Structure at Maranatha</w:t>
      </w:r>
      <w:r>
        <w:rPr>
          <w:rFonts w:ascii="Calibri" w:eastAsia="Times New Roman" w:hAnsi="Calibri" w:cs="Times New Roman"/>
          <w:b/>
          <w:i/>
          <w:color w:val="000000"/>
          <w:lang w:eastAsia="en-CA"/>
        </w:rPr>
        <w:t>.</w:t>
      </w:r>
    </w:p>
    <w:p w:rsidR="00421C60" w:rsidRDefault="00421C60" w:rsidP="00421C60">
      <w:pPr>
        <w:spacing w:after="0" w:line="240" w:lineRule="auto"/>
        <w:rPr>
          <w:rFonts w:ascii="Calibri" w:eastAsia="Times New Roman" w:hAnsi="Calibri" w:cs="Times New Roman"/>
          <w:b/>
          <w:i/>
          <w:color w:val="000000"/>
          <w:lang w:eastAsia="en-CA"/>
        </w:rPr>
      </w:pPr>
    </w:p>
    <w:p w:rsidR="00421C60" w:rsidRDefault="00421C60" w:rsidP="00421C60">
      <w:pPr>
        <w:spacing w:after="0" w:line="240" w:lineRule="auto"/>
        <w:ind w:left="720"/>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Pages 1 to 4 address the tension between </w:t>
      </w:r>
      <w:r w:rsidRPr="00607AAA">
        <w:rPr>
          <w:rFonts w:ascii="Calibri" w:eastAsia="Times New Roman" w:hAnsi="Calibri" w:cs="Times New Roman"/>
          <w:i/>
          <w:color w:val="000000"/>
          <w:u w:val="single"/>
          <w:lang w:eastAsia="en-CA"/>
        </w:rPr>
        <w:t>the eternal heavenly sphere</w:t>
      </w:r>
      <w:r>
        <w:rPr>
          <w:rFonts w:ascii="Calibri" w:eastAsia="Times New Roman" w:hAnsi="Calibri" w:cs="Times New Roman"/>
          <w:color w:val="000000"/>
          <w:lang w:eastAsia="en-CA"/>
        </w:rPr>
        <w:t xml:space="preserve"> and the </w:t>
      </w:r>
      <w:r w:rsidRPr="00607AAA">
        <w:rPr>
          <w:rFonts w:ascii="Calibri" w:eastAsia="Times New Roman" w:hAnsi="Calibri" w:cs="Times New Roman"/>
          <w:i/>
          <w:color w:val="000000"/>
          <w:u w:val="single"/>
          <w:lang w:eastAsia="en-CA"/>
        </w:rPr>
        <w:t>temporal earthly sphere during this present Church Age</w:t>
      </w:r>
      <w:r>
        <w:rPr>
          <w:rFonts w:ascii="Calibri" w:eastAsia="Times New Roman" w:hAnsi="Calibri" w:cs="Times New Roman"/>
          <w:color w:val="000000"/>
          <w:lang w:eastAsia="en-CA"/>
        </w:rPr>
        <w:t xml:space="preserve"> which can sometimes reflect itself in the same types of tension that can exist between the </w:t>
      </w:r>
      <w:r w:rsidRPr="00607AAA">
        <w:rPr>
          <w:rFonts w:ascii="Calibri" w:eastAsia="Times New Roman" w:hAnsi="Calibri" w:cs="Times New Roman"/>
          <w:b/>
          <w:i/>
          <w:color w:val="000000"/>
          <w:lang w:eastAsia="en-CA"/>
        </w:rPr>
        <w:t>Maranatha Leadership Team</w:t>
      </w:r>
      <w:r>
        <w:rPr>
          <w:rFonts w:ascii="Calibri" w:eastAsia="Times New Roman" w:hAnsi="Calibri" w:cs="Times New Roman"/>
          <w:color w:val="000000"/>
          <w:lang w:eastAsia="en-CA"/>
        </w:rPr>
        <w:t xml:space="preserve"> and the </w:t>
      </w:r>
      <w:r w:rsidRPr="00607AAA">
        <w:rPr>
          <w:rFonts w:ascii="Calibri" w:eastAsia="Times New Roman" w:hAnsi="Calibri" w:cs="Times New Roman"/>
          <w:b/>
          <w:i/>
          <w:color w:val="000000"/>
          <w:lang w:eastAsia="en-CA"/>
        </w:rPr>
        <w:t>Maranatha Board of Directors</w:t>
      </w:r>
      <w:r>
        <w:rPr>
          <w:rFonts w:ascii="Calibri" w:eastAsia="Times New Roman" w:hAnsi="Calibri" w:cs="Times New Roman"/>
          <w:color w:val="000000"/>
          <w:lang w:eastAsia="en-CA"/>
        </w:rPr>
        <w:t>.</w:t>
      </w:r>
    </w:p>
    <w:p w:rsidR="00421C60" w:rsidRDefault="00421C60" w:rsidP="00421C60">
      <w:pPr>
        <w:spacing w:after="0" w:line="240" w:lineRule="auto"/>
        <w:ind w:left="720"/>
        <w:rPr>
          <w:rFonts w:ascii="Calibri" w:eastAsia="Times New Roman" w:hAnsi="Calibri" w:cs="Times New Roman"/>
          <w:color w:val="000000"/>
          <w:lang w:eastAsia="en-CA"/>
        </w:rPr>
      </w:pPr>
    </w:p>
    <w:p w:rsidR="00421C60" w:rsidRDefault="00421C60" w:rsidP="00421C60">
      <w:pPr>
        <w:spacing w:after="0" w:line="240" w:lineRule="auto"/>
        <w:ind w:left="720"/>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Pages 5 to 7 address the </w:t>
      </w:r>
      <w:r w:rsidRPr="00607AAA">
        <w:rPr>
          <w:rFonts w:ascii="Calibri" w:eastAsia="Times New Roman" w:hAnsi="Calibri" w:cs="Times New Roman"/>
          <w:b/>
          <w:i/>
          <w:color w:val="000000"/>
          <w:lang w:eastAsia="en-CA"/>
        </w:rPr>
        <w:t>Specific Roles and Responsibilities of both the Maranatha Leadership Team and the Board of Directors</w:t>
      </w:r>
      <w:r>
        <w:rPr>
          <w:rFonts w:ascii="Calibri" w:eastAsia="Times New Roman" w:hAnsi="Calibri" w:cs="Times New Roman"/>
          <w:b/>
          <w:i/>
          <w:color w:val="000000"/>
          <w:lang w:eastAsia="en-CA"/>
        </w:rPr>
        <w:t xml:space="preserve"> </w:t>
      </w:r>
      <w:r>
        <w:rPr>
          <w:rFonts w:ascii="Calibri" w:eastAsia="Times New Roman" w:hAnsi="Calibri" w:cs="Times New Roman"/>
          <w:color w:val="000000"/>
          <w:lang w:eastAsia="en-CA"/>
        </w:rPr>
        <w:t>according to our Constitution.</w:t>
      </w:r>
    </w:p>
    <w:p w:rsidR="00421C60" w:rsidRDefault="00421C60" w:rsidP="00421C60">
      <w:pPr>
        <w:spacing w:after="0" w:line="240" w:lineRule="auto"/>
        <w:ind w:left="720"/>
        <w:rPr>
          <w:rFonts w:ascii="Calibri" w:eastAsia="Times New Roman" w:hAnsi="Calibri" w:cs="Times New Roman"/>
          <w:color w:val="000000"/>
          <w:lang w:eastAsia="en-CA"/>
        </w:rPr>
      </w:pPr>
    </w:p>
    <w:p w:rsidR="00421C60" w:rsidRDefault="00421C60" w:rsidP="00421C60">
      <w:pPr>
        <w:spacing w:after="0" w:line="240" w:lineRule="auto"/>
        <w:rPr>
          <w:rFonts w:ascii="Calibri" w:eastAsia="Times New Roman" w:hAnsi="Calibri" w:cs="Times New Roman"/>
          <w:color w:val="000000"/>
          <w:lang w:eastAsia="en-CA"/>
        </w:rPr>
      </w:pPr>
    </w:p>
    <w:p w:rsidR="00421C60" w:rsidRDefault="00421C60" w:rsidP="00421C60">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4.  _____I understand that the </w:t>
      </w:r>
      <w:r w:rsidRPr="00607AAA">
        <w:rPr>
          <w:rFonts w:ascii="Calibri" w:eastAsia="Times New Roman" w:hAnsi="Calibri" w:cs="Times New Roman"/>
          <w:b/>
          <w:i/>
          <w:color w:val="000000"/>
          <w:lang w:eastAsia="en-CA"/>
        </w:rPr>
        <w:t>Maranatha Board of Directors</w:t>
      </w:r>
      <w:r>
        <w:rPr>
          <w:rFonts w:ascii="Calibri" w:eastAsia="Times New Roman" w:hAnsi="Calibri" w:cs="Times New Roman"/>
          <w:color w:val="000000"/>
          <w:lang w:eastAsia="en-CA"/>
        </w:rPr>
        <w:t xml:space="preserve"> meets on a monthly basis for a good solid  meeting that usually starts at 7:00 p.m. and ends between 9:00 and 10:00 p.m.</w:t>
      </w:r>
    </w:p>
    <w:p w:rsidR="00421C60" w:rsidRDefault="00421C60" w:rsidP="00421C60">
      <w:pPr>
        <w:spacing w:after="0" w:line="240" w:lineRule="auto"/>
        <w:rPr>
          <w:rFonts w:ascii="Calibri" w:eastAsia="Times New Roman" w:hAnsi="Calibri" w:cs="Times New Roman"/>
          <w:color w:val="000000"/>
          <w:lang w:eastAsia="en-CA"/>
        </w:rPr>
      </w:pPr>
    </w:p>
    <w:p w:rsidR="00421C60" w:rsidRDefault="00421C60" w:rsidP="00421C60">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The Director’s mandate and focus is to provide the financial, functional, administrative and legal framework in order to facilitate the vision and direction of the leadership and the members.  This is very important as it is an arm’s length board of governance that assesses the needs and requests, and balances them with the church’s mission statement and mandate, and then seeks to supply the means to meet the need.</w:t>
      </w:r>
    </w:p>
    <w:p w:rsidR="00421C60" w:rsidRDefault="00421C60" w:rsidP="00421C60">
      <w:pPr>
        <w:spacing w:after="0" w:line="240" w:lineRule="auto"/>
        <w:rPr>
          <w:rFonts w:ascii="Calibri" w:eastAsia="Times New Roman" w:hAnsi="Calibri" w:cs="Times New Roman"/>
          <w:color w:val="000000"/>
          <w:lang w:eastAsia="en-CA"/>
        </w:rPr>
      </w:pPr>
    </w:p>
    <w:p w:rsidR="00421C60" w:rsidRDefault="00421C60" w:rsidP="00421C60">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In addition, the </w:t>
      </w:r>
      <w:r w:rsidRPr="00053F6D">
        <w:rPr>
          <w:rFonts w:ascii="Calibri" w:eastAsia="Times New Roman" w:hAnsi="Calibri" w:cs="Times New Roman"/>
          <w:b/>
          <w:i/>
          <w:color w:val="000000"/>
          <w:lang w:eastAsia="en-CA"/>
        </w:rPr>
        <w:t>Maranatha Board of Directors</w:t>
      </w:r>
      <w:r>
        <w:rPr>
          <w:rFonts w:ascii="Calibri" w:eastAsia="Times New Roman" w:hAnsi="Calibri" w:cs="Times New Roman"/>
          <w:color w:val="000000"/>
          <w:lang w:eastAsia="en-CA"/>
        </w:rPr>
        <w:t xml:space="preserve"> is involved in budget development, and it oversees and reviews monthly income and expenditures.  It is involved in the care, maintenance and development of the church building and the property, as well as provides direction for the use of funds towards missions and outreaches.</w:t>
      </w:r>
    </w:p>
    <w:p w:rsidR="00421C60" w:rsidRDefault="00421C60" w:rsidP="00421C60">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 xml:space="preserve">If you are willing to let your name stand as a nominee for the </w:t>
      </w:r>
      <w:r w:rsidRPr="00053F6D">
        <w:rPr>
          <w:rFonts w:ascii="Calibri" w:eastAsia="Times New Roman" w:hAnsi="Calibri" w:cs="Times New Roman"/>
          <w:b/>
          <w:i/>
          <w:color w:val="000000"/>
          <w:lang w:eastAsia="en-CA"/>
        </w:rPr>
        <w:t>Maranatha Board of Directors</w:t>
      </w:r>
      <w:r>
        <w:rPr>
          <w:rFonts w:ascii="Calibri" w:eastAsia="Times New Roman" w:hAnsi="Calibri" w:cs="Times New Roman"/>
          <w:color w:val="000000"/>
          <w:lang w:eastAsia="en-CA"/>
        </w:rPr>
        <w:t>, please sign your name along with your telephone number below.  We love and appreciate you for your willingness to serve.</w:t>
      </w:r>
    </w:p>
    <w:p w:rsidR="00421C60" w:rsidRDefault="00421C60" w:rsidP="00421C60">
      <w:pPr>
        <w:spacing w:after="0" w:line="240" w:lineRule="auto"/>
        <w:rPr>
          <w:rFonts w:ascii="Calibri" w:eastAsia="Times New Roman" w:hAnsi="Calibri" w:cs="Times New Roman"/>
          <w:color w:val="000000"/>
          <w:lang w:eastAsia="en-CA"/>
        </w:rPr>
      </w:pPr>
    </w:p>
    <w:p w:rsidR="00421C60" w:rsidRDefault="00421C60" w:rsidP="00421C60">
      <w:pPr>
        <w:spacing w:after="0" w:line="240" w:lineRule="auto"/>
        <w:rPr>
          <w:rFonts w:ascii="Calibri" w:eastAsia="Times New Roman" w:hAnsi="Calibri" w:cs="Times New Roman"/>
          <w:color w:val="000000"/>
          <w:lang w:eastAsia="en-CA"/>
        </w:rPr>
      </w:pPr>
    </w:p>
    <w:p w:rsidR="00421C60" w:rsidRDefault="00421C60" w:rsidP="00421C60">
      <w:pPr>
        <w:spacing w:after="0" w:line="240" w:lineRule="auto"/>
        <w:rPr>
          <w:rFonts w:ascii="Calibri" w:eastAsia="Times New Roman" w:hAnsi="Calibri" w:cs="Times New Roman"/>
          <w:color w:val="000000"/>
          <w:lang w:eastAsia="en-CA"/>
        </w:rPr>
      </w:pPr>
    </w:p>
    <w:p w:rsidR="00421C60" w:rsidRPr="00AC5A6C" w:rsidRDefault="00421C60" w:rsidP="00421C60">
      <w:pPr>
        <w:spacing w:after="0" w:line="240" w:lineRule="auto"/>
        <w:rPr>
          <w:rFonts w:ascii="Calibri" w:eastAsia="Times New Roman" w:hAnsi="Calibri" w:cs="Times New Roman"/>
          <w:color w:val="000000"/>
          <w:lang w:eastAsia="en-CA"/>
        </w:rPr>
      </w:pPr>
      <w:r>
        <w:rPr>
          <w:rFonts w:ascii="Calibri" w:eastAsia="Times New Roman" w:hAnsi="Calibri" w:cs="Times New Roman"/>
          <w:color w:val="000000"/>
          <w:lang w:eastAsia="en-CA"/>
        </w:rPr>
        <w:t>___________________________Signature of Nominee    ______________Phone Number   ____________Date</w:t>
      </w:r>
    </w:p>
    <w:p w:rsidR="00421C60" w:rsidRDefault="00421C60" w:rsidP="00A24375">
      <w:pPr>
        <w:spacing w:after="0" w:line="240" w:lineRule="auto"/>
        <w:jc w:val="center"/>
        <w:rPr>
          <w:rFonts w:ascii="Calibri" w:eastAsia="Times New Roman" w:hAnsi="Calibri" w:cs="Times New Roman"/>
          <w:b/>
          <w:i/>
          <w:color w:val="000000"/>
          <w:u w:val="single"/>
          <w:lang w:eastAsia="en-CA"/>
        </w:rPr>
      </w:pPr>
    </w:p>
    <w:p w:rsidR="00421C60" w:rsidRDefault="00421C60" w:rsidP="00A24375">
      <w:pPr>
        <w:spacing w:after="0" w:line="240" w:lineRule="auto"/>
        <w:jc w:val="center"/>
        <w:rPr>
          <w:rFonts w:ascii="Calibri" w:eastAsia="Times New Roman" w:hAnsi="Calibri" w:cs="Times New Roman"/>
          <w:b/>
          <w:i/>
          <w:color w:val="000000"/>
          <w:u w:val="single"/>
          <w:lang w:eastAsia="en-CA"/>
        </w:rPr>
      </w:pPr>
    </w:p>
    <w:p w:rsidR="00421C60" w:rsidRDefault="00421C60" w:rsidP="00A24375">
      <w:pPr>
        <w:spacing w:after="0" w:line="240" w:lineRule="auto"/>
        <w:jc w:val="center"/>
        <w:rPr>
          <w:rFonts w:ascii="Calibri" w:eastAsia="Times New Roman" w:hAnsi="Calibri" w:cs="Times New Roman"/>
          <w:b/>
          <w:i/>
          <w:color w:val="000000"/>
          <w:u w:val="single"/>
          <w:lang w:eastAsia="en-CA"/>
        </w:rPr>
      </w:pPr>
    </w:p>
    <w:sectPr w:rsidR="00421C60" w:rsidSect="002E7339">
      <w:footerReference w:type="default" r:id="rId8"/>
      <w:pgSz w:w="12240" w:h="15840"/>
      <w:pgMar w:top="432" w:right="1008" w:bottom="245"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E3E" w:rsidRDefault="00005E3E">
      <w:pPr>
        <w:spacing w:after="0" w:line="240" w:lineRule="auto"/>
      </w:pPr>
      <w:r>
        <w:separator/>
      </w:r>
    </w:p>
  </w:endnote>
  <w:endnote w:type="continuationSeparator" w:id="0">
    <w:p w:rsidR="00005E3E" w:rsidRDefault="00005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F01" w:rsidRDefault="00005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E3E" w:rsidRDefault="00005E3E">
      <w:pPr>
        <w:spacing w:after="0" w:line="240" w:lineRule="auto"/>
      </w:pPr>
      <w:r>
        <w:separator/>
      </w:r>
    </w:p>
  </w:footnote>
  <w:footnote w:type="continuationSeparator" w:id="0">
    <w:p w:rsidR="00005E3E" w:rsidRDefault="00005E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16BE9"/>
    <w:multiLevelType w:val="hybridMultilevel"/>
    <w:tmpl w:val="1214EA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1404241"/>
    <w:multiLevelType w:val="hybridMultilevel"/>
    <w:tmpl w:val="05C48F36"/>
    <w:lvl w:ilvl="0" w:tplc="A59833E8">
      <w:start w:val="1"/>
      <w:numFmt w:val="decimal"/>
      <w:lvlText w:val="%1."/>
      <w:lvlJc w:val="left"/>
      <w:pPr>
        <w:ind w:left="720" w:hanging="360"/>
      </w:pPr>
      <w:rPr>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710653A9"/>
    <w:multiLevelType w:val="hybridMultilevel"/>
    <w:tmpl w:val="EBBAFDCC"/>
    <w:lvl w:ilvl="0" w:tplc="67C45106">
      <w:start w:val="1"/>
      <w:numFmt w:val="lowerLetter"/>
      <w:lvlText w:val="%1."/>
      <w:lvlJc w:val="left"/>
      <w:pPr>
        <w:ind w:left="1440" w:hanging="360"/>
      </w:pPr>
      <w:rPr>
        <w:i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4F6"/>
    <w:rsid w:val="00005E3E"/>
    <w:rsid w:val="00081C6D"/>
    <w:rsid w:val="000B2342"/>
    <w:rsid w:val="000C702D"/>
    <w:rsid w:val="001B43AA"/>
    <w:rsid w:val="001C795C"/>
    <w:rsid w:val="00210A99"/>
    <w:rsid w:val="00266560"/>
    <w:rsid w:val="002E7339"/>
    <w:rsid w:val="00350E07"/>
    <w:rsid w:val="00352249"/>
    <w:rsid w:val="00421C60"/>
    <w:rsid w:val="004F60EA"/>
    <w:rsid w:val="00585278"/>
    <w:rsid w:val="005C4346"/>
    <w:rsid w:val="005D18B7"/>
    <w:rsid w:val="006724F6"/>
    <w:rsid w:val="00675E5D"/>
    <w:rsid w:val="007336B8"/>
    <w:rsid w:val="007D1B7C"/>
    <w:rsid w:val="00836887"/>
    <w:rsid w:val="008400A9"/>
    <w:rsid w:val="008A5FC5"/>
    <w:rsid w:val="009F292B"/>
    <w:rsid w:val="00A109AE"/>
    <w:rsid w:val="00A24375"/>
    <w:rsid w:val="00A4016E"/>
    <w:rsid w:val="00AC5A6C"/>
    <w:rsid w:val="00C0666D"/>
    <w:rsid w:val="00C279A5"/>
    <w:rsid w:val="00C54C9C"/>
    <w:rsid w:val="00CB3735"/>
    <w:rsid w:val="00EC11EF"/>
    <w:rsid w:val="00EC243B"/>
    <w:rsid w:val="00F069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4F6"/>
  </w:style>
  <w:style w:type="paragraph" w:styleId="ListParagraph">
    <w:name w:val="List Paragraph"/>
    <w:basedOn w:val="Normal"/>
    <w:uiPriority w:val="34"/>
    <w:qFormat/>
    <w:rsid w:val="006724F6"/>
    <w:pPr>
      <w:ind w:left="720"/>
      <w:contextualSpacing/>
    </w:pPr>
  </w:style>
  <w:style w:type="paragraph" w:styleId="NoSpacing">
    <w:name w:val="No Spacing"/>
    <w:uiPriority w:val="1"/>
    <w:qFormat/>
    <w:rsid w:val="00421C6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4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72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4F6"/>
  </w:style>
  <w:style w:type="paragraph" w:styleId="ListParagraph">
    <w:name w:val="List Paragraph"/>
    <w:basedOn w:val="Normal"/>
    <w:uiPriority w:val="34"/>
    <w:qFormat/>
    <w:rsid w:val="006724F6"/>
    <w:pPr>
      <w:ind w:left="720"/>
      <w:contextualSpacing/>
    </w:pPr>
  </w:style>
  <w:style w:type="paragraph" w:styleId="NoSpacing">
    <w:name w:val="No Spacing"/>
    <w:uiPriority w:val="1"/>
    <w:qFormat/>
    <w:rsid w:val="00421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Canada Awakenimgs</dc:creator>
  <cp:lastModifiedBy>Daniel</cp:lastModifiedBy>
  <cp:revision>2</cp:revision>
  <cp:lastPrinted>2016-09-22T14:29:00Z</cp:lastPrinted>
  <dcterms:created xsi:type="dcterms:W3CDTF">2017-01-10T21:29:00Z</dcterms:created>
  <dcterms:modified xsi:type="dcterms:W3CDTF">2017-01-10T21:29:00Z</dcterms:modified>
</cp:coreProperties>
</file>